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42" w:rsidRPr="00C62F42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color w:val="FF0000"/>
          <w:sz w:val="24"/>
          <w:szCs w:val="24"/>
        </w:rPr>
      </w:pPr>
      <w:r w:rsidRPr="00C62F42">
        <w:rPr>
          <w:rFonts w:ascii="Arial" w:hAnsi="Arial" w:cs="Arial"/>
          <w:noProof/>
          <w:color w:val="FF0000"/>
          <w:sz w:val="24"/>
          <w:szCs w:val="24"/>
          <w:lang w:eastAsia="fr-FR"/>
        </w:rPr>
        <w:drawing>
          <wp:inline distT="0" distB="0" distL="0" distR="0" wp14:anchorId="498FEEBC" wp14:editId="31C690AB">
            <wp:extent cx="1685925" cy="10537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pr-dt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5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F42" w:rsidRPr="00652E73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color w:val="B08200"/>
          <w:sz w:val="24"/>
          <w:szCs w:val="24"/>
        </w:rPr>
      </w:pPr>
      <w:r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>Coupe des Amis de Pont Ro</w:t>
      </w:r>
      <w:bookmarkStart w:id="0" w:name="_GoBack"/>
      <w:bookmarkEnd w:id="0"/>
      <w:r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 xml:space="preserve">yal – </w:t>
      </w:r>
      <w:r w:rsidR="00CE47AE"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>2 Septembre 2023</w:t>
      </w:r>
      <w:r w:rsidRPr="00652E73">
        <w:rPr>
          <w:rFonts w:ascii="Arial" w:hAnsi="Arial" w:cs="Arial"/>
          <w:color w:val="B08200"/>
          <w:sz w:val="24"/>
          <w:szCs w:val="24"/>
        </w:rPr>
        <w:br/>
      </w:r>
      <w:r w:rsidRPr="00652E73">
        <w:rPr>
          <w:rStyle w:val="markedcontent"/>
          <w:rFonts w:ascii="Arial" w:hAnsi="Arial" w:cs="Arial"/>
          <w:b/>
          <w:color w:val="B08200"/>
          <w:sz w:val="44"/>
          <w:szCs w:val="24"/>
        </w:rPr>
        <w:t>Formulaire d’inscription</w:t>
      </w:r>
    </w:p>
    <w:p w:rsidR="00C62F42" w:rsidRPr="00C62F42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C62F42">
        <w:rPr>
          <w:rStyle w:val="markedcontent"/>
          <w:rFonts w:ascii="Arial" w:hAnsi="Arial" w:cs="Arial"/>
          <w:sz w:val="24"/>
          <w:szCs w:val="24"/>
        </w:rPr>
        <w:t>La Coupe des Amis de Pont Royal est une compétition pour passer un bon moment golfique</w:t>
      </w:r>
      <w:r w:rsidRPr="00C62F42">
        <w:rPr>
          <w:rFonts w:ascii="Arial" w:hAnsi="Arial" w:cs="Arial"/>
          <w:sz w:val="24"/>
          <w:szCs w:val="24"/>
        </w:rPr>
        <w:br/>
      </w:r>
      <w:r w:rsidRPr="00C62F42">
        <w:rPr>
          <w:rStyle w:val="markedcontent"/>
          <w:rFonts w:ascii="Arial" w:hAnsi="Arial" w:cs="Arial"/>
          <w:sz w:val="24"/>
          <w:szCs w:val="24"/>
        </w:rPr>
        <w:t>ensemble avant de revivre un nouvel été sur notre Domaine Provençal bienaimé !</w:t>
      </w:r>
    </w:p>
    <w:p w:rsidR="00C62F42" w:rsidRPr="00C62F42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Compétition</w:t>
      </w:r>
      <w:r w:rsidRPr="00C62F42">
        <w:rPr>
          <w:rFonts w:ascii="Arial" w:hAnsi="Arial" w:cs="Arial"/>
          <w:sz w:val="24"/>
          <w:szCs w:val="24"/>
        </w:rPr>
        <w:t xml:space="preserve"> réservée aux membres des amis de PR, leurs amis, les propriétaires et résidents du domaine.</w:t>
      </w:r>
    </w:p>
    <w:p w:rsidR="00CE47AE" w:rsidRPr="00652E73" w:rsidRDefault="00E52CBB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color w:val="B08200"/>
          <w:sz w:val="24"/>
          <w:szCs w:val="24"/>
        </w:rPr>
      </w:pPr>
      <w:r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 xml:space="preserve">La formule de jeu est un « </w:t>
      </w:r>
      <w:proofErr w:type="spellStart"/>
      <w:r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>Sch</w:t>
      </w:r>
      <w:r w:rsidR="00C62F42"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>amble</w:t>
      </w:r>
      <w:proofErr w:type="spellEnd"/>
      <w:r w:rsidR="00C62F42"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 xml:space="preserve"> à 4*</w:t>
      </w:r>
      <w:r w:rsidR="00C62F42" w:rsidRPr="00652E73">
        <w:rPr>
          <w:rStyle w:val="markedcontent"/>
          <w:rFonts w:ascii="Arial" w:hAnsi="Arial" w:cs="Arial"/>
          <w:color w:val="B08200"/>
          <w:sz w:val="24"/>
          <w:szCs w:val="24"/>
        </w:rPr>
        <w:t>»</w:t>
      </w:r>
    </w:p>
    <w:p w:rsidR="00C62F42" w:rsidRPr="003D5D1B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i/>
          <w:sz w:val="20"/>
          <w:szCs w:val="24"/>
        </w:rPr>
      </w:pPr>
      <w:r w:rsidRPr="003D5D1B">
        <w:rPr>
          <w:rStyle w:val="markedcontent"/>
          <w:rFonts w:ascii="Arial" w:hAnsi="Arial" w:cs="Arial"/>
          <w:i/>
          <w:sz w:val="20"/>
          <w:szCs w:val="24"/>
        </w:rPr>
        <w:t>*</w:t>
      </w:r>
      <w:r w:rsidR="003D5D1B">
        <w:rPr>
          <w:rStyle w:val="markedcontent"/>
          <w:rFonts w:ascii="Arial" w:hAnsi="Arial" w:cs="Arial"/>
          <w:i/>
          <w:sz w:val="20"/>
          <w:szCs w:val="24"/>
        </w:rPr>
        <w:t xml:space="preserve"> A</w:t>
      </w:r>
      <w:r w:rsidR="003D5D1B" w:rsidRPr="003D5D1B">
        <w:rPr>
          <w:rStyle w:val="markedcontent"/>
          <w:rFonts w:ascii="Arial" w:hAnsi="Arial" w:cs="Arial"/>
          <w:i/>
          <w:sz w:val="20"/>
          <w:szCs w:val="24"/>
        </w:rPr>
        <w:t>u départ chaque équipier tape sa mise en jeu, pour le deuxième coup, la meilleure balle est choisie et dès lors, chacun joue sa balle jusqu’au trou. L</w:t>
      </w:r>
      <w:r w:rsidRPr="003D5D1B">
        <w:rPr>
          <w:rStyle w:val="markedcontent"/>
          <w:rFonts w:ascii="Arial" w:hAnsi="Arial" w:cs="Arial"/>
          <w:i/>
          <w:sz w:val="20"/>
          <w:szCs w:val="24"/>
        </w:rPr>
        <w:t>es</w:t>
      </w:r>
      <w:r w:rsidRPr="003D5D1B">
        <w:rPr>
          <w:rStyle w:val="markedcontent"/>
          <w:i/>
          <w:sz w:val="20"/>
        </w:rPr>
        <w:br/>
      </w:r>
      <w:r w:rsidRPr="003D5D1B">
        <w:rPr>
          <w:rStyle w:val="markedcontent"/>
          <w:rFonts w:ascii="Arial" w:hAnsi="Arial" w:cs="Arial"/>
          <w:i/>
          <w:sz w:val="20"/>
          <w:szCs w:val="24"/>
        </w:rPr>
        <w:t xml:space="preserve">4 scores sont enregistrés sur la carte et on retiendra les 2 meilleurs scores </w:t>
      </w:r>
      <w:proofErr w:type="spellStart"/>
      <w:r w:rsidRPr="003D5D1B">
        <w:rPr>
          <w:rStyle w:val="markedcontent"/>
          <w:rFonts w:ascii="Arial" w:hAnsi="Arial" w:cs="Arial"/>
          <w:i/>
          <w:sz w:val="20"/>
          <w:szCs w:val="24"/>
        </w:rPr>
        <w:t>stableford</w:t>
      </w:r>
      <w:proofErr w:type="spellEnd"/>
      <w:r w:rsidRPr="003D5D1B">
        <w:rPr>
          <w:rStyle w:val="markedcontent"/>
          <w:rFonts w:ascii="Arial" w:hAnsi="Arial" w:cs="Arial"/>
          <w:i/>
          <w:sz w:val="20"/>
          <w:szCs w:val="24"/>
        </w:rPr>
        <w:t xml:space="preserve"> de l’équipe sur chaque trou.</w:t>
      </w:r>
    </w:p>
    <w:p w:rsidR="00C62F42" w:rsidRPr="00C62F42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C62F42">
        <w:rPr>
          <w:rFonts w:ascii="Arial" w:hAnsi="Arial" w:cs="Arial"/>
          <w:sz w:val="24"/>
          <w:szCs w:val="24"/>
        </w:rPr>
        <w:br/>
      </w:r>
      <w:r w:rsidRPr="00C62F42">
        <w:rPr>
          <w:rStyle w:val="markedcontent"/>
          <w:rFonts w:ascii="Arial" w:hAnsi="Arial" w:cs="Arial"/>
          <w:sz w:val="24"/>
          <w:szCs w:val="24"/>
        </w:rPr>
        <w:t>Inscription directement en équipe de 4. Formulaire à remplir et à remettre au Proshop.</w:t>
      </w:r>
    </w:p>
    <w:p w:rsidR="00360A88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C62F42">
        <w:rPr>
          <w:rStyle w:val="markedcontent"/>
          <w:rFonts w:ascii="Arial" w:hAnsi="Arial" w:cs="Arial"/>
          <w:sz w:val="24"/>
          <w:szCs w:val="24"/>
        </w:rPr>
        <w:t>1. N° licence ........................... Nom ............................................... Prénom ................................</w:t>
      </w:r>
      <w:r w:rsidRPr="00C62F42">
        <w:rPr>
          <w:rFonts w:ascii="Arial" w:hAnsi="Arial" w:cs="Arial"/>
          <w:sz w:val="24"/>
          <w:szCs w:val="24"/>
        </w:rPr>
        <w:br/>
      </w:r>
      <w:r w:rsidRPr="00C62F42">
        <w:rPr>
          <w:rStyle w:val="markedcontent"/>
          <w:rFonts w:ascii="Arial" w:hAnsi="Arial" w:cs="Arial"/>
          <w:sz w:val="24"/>
          <w:szCs w:val="24"/>
        </w:rPr>
        <w:t>2. N° licence ........................... Nom ............................................... Prénom ................................</w:t>
      </w:r>
      <w:r w:rsidRPr="00C62F42">
        <w:rPr>
          <w:rFonts w:ascii="Arial" w:hAnsi="Arial" w:cs="Arial"/>
          <w:sz w:val="24"/>
          <w:szCs w:val="24"/>
        </w:rPr>
        <w:br/>
      </w:r>
      <w:r w:rsidRPr="00C62F42">
        <w:rPr>
          <w:rStyle w:val="markedcontent"/>
          <w:rFonts w:ascii="Arial" w:hAnsi="Arial" w:cs="Arial"/>
          <w:sz w:val="24"/>
          <w:szCs w:val="24"/>
        </w:rPr>
        <w:t>3. N° licence ........................... Nom ............................................... Prénom ................................</w:t>
      </w:r>
      <w:r w:rsidRPr="00C62F42">
        <w:rPr>
          <w:rFonts w:ascii="Arial" w:hAnsi="Arial" w:cs="Arial"/>
          <w:sz w:val="24"/>
          <w:szCs w:val="24"/>
        </w:rPr>
        <w:br/>
      </w:r>
      <w:r w:rsidRPr="00C62F42">
        <w:rPr>
          <w:rStyle w:val="markedcontent"/>
          <w:rFonts w:ascii="Arial" w:hAnsi="Arial" w:cs="Arial"/>
          <w:sz w:val="24"/>
          <w:szCs w:val="24"/>
        </w:rPr>
        <w:t>4. N° licence ........................... Nom ............................................... Prénom ................................</w:t>
      </w:r>
    </w:p>
    <w:p w:rsidR="00360A88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C62F42">
        <w:rPr>
          <w:rStyle w:val="markedcontent"/>
          <w:rFonts w:ascii="Arial" w:hAnsi="Arial" w:cs="Arial"/>
          <w:sz w:val="24"/>
          <w:szCs w:val="24"/>
        </w:rPr>
        <w:t>Mail responsable équipe : ....................................................... .................... ........................</w:t>
      </w:r>
      <w:r w:rsidRPr="00C62F42">
        <w:rPr>
          <w:rFonts w:ascii="Arial" w:hAnsi="Arial" w:cs="Arial"/>
          <w:sz w:val="24"/>
          <w:szCs w:val="24"/>
        </w:rPr>
        <w:br/>
      </w:r>
      <w:r w:rsidRPr="00C62F42">
        <w:rPr>
          <w:rStyle w:val="markedcontent"/>
          <w:rFonts w:ascii="Arial" w:hAnsi="Arial" w:cs="Arial"/>
          <w:sz w:val="24"/>
          <w:szCs w:val="24"/>
        </w:rPr>
        <w:t xml:space="preserve">Tél responsable équipe </w:t>
      </w:r>
      <w:r w:rsidR="00CE47AE" w:rsidRPr="00C62F42">
        <w:rPr>
          <w:rStyle w:val="markedcontent"/>
          <w:rFonts w:ascii="Arial" w:hAnsi="Arial" w:cs="Arial"/>
          <w:sz w:val="24"/>
          <w:szCs w:val="24"/>
        </w:rPr>
        <w:t>:</w:t>
      </w:r>
      <w:r w:rsidRPr="00C62F42">
        <w:rPr>
          <w:rStyle w:val="markedcontent"/>
          <w:rFonts w:ascii="Arial" w:hAnsi="Arial" w:cs="Arial"/>
          <w:sz w:val="24"/>
          <w:szCs w:val="24"/>
        </w:rPr>
        <w:t xml:space="preserve"> ....................................................... .................... ........................</w:t>
      </w:r>
    </w:p>
    <w:p w:rsidR="00360A88" w:rsidRDefault="00CE47AE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652E73">
        <w:rPr>
          <w:rFonts w:ascii="Arial" w:hAnsi="Arial" w:cs="Arial"/>
          <w:noProof/>
          <w:color w:val="B082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7EFE5" wp14:editId="181AECCD">
                <wp:simplePos x="0" y="0"/>
                <wp:positionH relativeFrom="column">
                  <wp:posOffset>3682365</wp:posOffset>
                </wp:positionH>
                <wp:positionV relativeFrom="paragraph">
                  <wp:posOffset>37465</wp:posOffset>
                </wp:positionV>
                <wp:extent cx="428625" cy="16192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08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289.95pt;margin-top:2.95pt;width:33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" fillcolor="white [3212]" strokecolor="#b08200" strokeweight="2pt"/>
            </w:pict>
          </mc:Fallback>
        </mc:AlternateContent>
      </w:r>
      <w:r w:rsidRPr="00652E73">
        <w:rPr>
          <w:rFonts w:ascii="Arial" w:hAnsi="Arial" w:cs="Arial"/>
          <w:noProof/>
          <w:color w:val="B082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6C64D" wp14:editId="2F32631F">
                <wp:simplePos x="0" y="0"/>
                <wp:positionH relativeFrom="column">
                  <wp:posOffset>1767840</wp:posOffset>
                </wp:positionH>
                <wp:positionV relativeFrom="paragraph">
                  <wp:posOffset>37465</wp:posOffset>
                </wp:positionV>
                <wp:extent cx="428625" cy="1619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08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139.2pt;margin-top:2.95pt;width:33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" fillcolor="white [3212]" strokecolor="#b08200" strokeweight="2pt"/>
            </w:pict>
          </mc:Fallback>
        </mc:AlternateContent>
      </w:r>
      <w:r w:rsidR="00C62F42" w:rsidRPr="00C62F42">
        <w:rPr>
          <w:rStyle w:val="markedcontent"/>
          <w:rFonts w:ascii="Arial" w:hAnsi="Arial" w:cs="Arial"/>
          <w:sz w:val="24"/>
          <w:szCs w:val="24"/>
        </w:rPr>
        <w:t xml:space="preserve">Cochez : </w:t>
      </w:r>
      <w:r w:rsidR="00360A88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="00C62F42" w:rsidRPr="00C62F42">
        <w:rPr>
          <w:rStyle w:val="markedcontent"/>
          <w:rFonts w:ascii="Arial" w:hAnsi="Arial" w:cs="Arial"/>
          <w:sz w:val="24"/>
          <w:szCs w:val="24"/>
        </w:rPr>
        <w:t xml:space="preserve">Parcours 18 trous </w:t>
      </w:r>
      <w:r w:rsidR="00360A88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="00C62F42" w:rsidRPr="00C62F42">
        <w:rPr>
          <w:rStyle w:val="markedcontent"/>
          <w:rFonts w:ascii="Arial" w:hAnsi="Arial" w:cs="Arial"/>
          <w:sz w:val="24"/>
          <w:szCs w:val="24"/>
        </w:rPr>
        <w:t>Parcours 6 trous (2x6)</w:t>
      </w:r>
    </w:p>
    <w:p w:rsidR="00CE47AE" w:rsidRPr="00652E73" w:rsidRDefault="00CE47AE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b/>
          <w:color w:val="B08200"/>
          <w:sz w:val="24"/>
          <w:szCs w:val="24"/>
        </w:rPr>
      </w:pPr>
      <w:r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>PROGRAMME DE LA JOURNÉE</w:t>
      </w:r>
    </w:p>
    <w:p w:rsidR="00FE5BBF" w:rsidRPr="00C62F42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>Ballesteros</w:t>
      </w:r>
      <w:r w:rsidRPr="00652E73">
        <w:rPr>
          <w:rStyle w:val="markedcontent"/>
          <w:rFonts w:ascii="Arial" w:hAnsi="Arial" w:cs="Arial"/>
          <w:color w:val="B08200"/>
          <w:sz w:val="24"/>
          <w:szCs w:val="24"/>
        </w:rPr>
        <w:t xml:space="preserve"> </w:t>
      </w:r>
      <w:r w:rsidRPr="00C62F42">
        <w:rPr>
          <w:rStyle w:val="markedcontent"/>
          <w:rFonts w:ascii="Arial" w:hAnsi="Arial" w:cs="Arial"/>
          <w:sz w:val="24"/>
          <w:szCs w:val="24"/>
        </w:rPr>
        <w:t xml:space="preserve">: Départ en linéaire à partir de 8h00 | </w:t>
      </w:r>
      <w:r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>Durance</w:t>
      </w:r>
      <w:r w:rsidRPr="00652E73">
        <w:rPr>
          <w:rStyle w:val="markedcontent"/>
          <w:rFonts w:ascii="Arial" w:hAnsi="Arial" w:cs="Arial"/>
          <w:color w:val="B08200"/>
          <w:sz w:val="24"/>
          <w:szCs w:val="24"/>
        </w:rPr>
        <w:t xml:space="preserve"> </w:t>
      </w:r>
      <w:r w:rsidRPr="00C62F42">
        <w:rPr>
          <w:rStyle w:val="markedcontent"/>
          <w:rFonts w:ascii="Arial" w:hAnsi="Arial" w:cs="Arial"/>
          <w:sz w:val="24"/>
          <w:szCs w:val="24"/>
        </w:rPr>
        <w:t>: Départ en linéaire à partir de 9h00</w:t>
      </w:r>
    </w:p>
    <w:p w:rsidR="00CE47AE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C62F42">
        <w:rPr>
          <w:rStyle w:val="markedcontent"/>
          <w:rFonts w:ascii="Arial" w:hAnsi="Arial" w:cs="Arial"/>
          <w:sz w:val="24"/>
          <w:szCs w:val="24"/>
        </w:rPr>
        <w:t>Green fee Ballesteros : 69€ | Green fee accès journée Durance : 26€</w:t>
      </w:r>
    </w:p>
    <w:p w:rsidR="00360A88" w:rsidRPr="00652E73" w:rsidRDefault="00CE47AE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b/>
          <w:color w:val="B08200"/>
          <w:sz w:val="24"/>
          <w:szCs w:val="24"/>
        </w:rPr>
      </w:pPr>
      <w:r w:rsidRPr="00652E73">
        <w:rPr>
          <w:rStyle w:val="markedcontent"/>
          <w:rFonts w:ascii="Arial" w:hAnsi="Arial" w:cs="Arial"/>
          <w:b/>
          <w:color w:val="B08200"/>
          <w:sz w:val="24"/>
          <w:szCs w:val="24"/>
        </w:rPr>
        <w:t>SOIRÉE</w:t>
      </w:r>
    </w:p>
    <w:p w:rsidR="00C62F42" w:rsidRPr="00C62F42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C62F42">
        <w:rPr>
          <w:rStyle w:val="markedcontent"/>
          <w:rFonts w:ascii="Arial" w:hAnsi="Arial" w:cs="Arial"/>
          <w:sz w:val="24"/>
          <w:szCs w:val="24"/>
        </w:rPr>
        <w:t xml:space="preserve"> Rendez-vous à 19h00 sur la terrasse du club house (Informations à venir)</w:t>
      </w:r>
    </w:p>
    <w:p w:rsidR="00C62F42" w:rsidRPr="00CE47AE" w:rsidRDefault="00CE47AE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i/>
          <w:sz w:val="24"/>
          <w:szCs w:val="24"/>
        </w:rPr>
      </w:pPr>
      <w:r w:rsidRPr="00CE47AE">
        <w:rPr>
          <w:rFonts w:ascii="Arial" w:hAnsi="Arial" w:cs="Arial"/>
          <w:i/>
          <w:sz w:val="24"/>
          <w:szCs w:val="24"/>
        </w:rPr>
        <w:t>Maximum</w:t>
      </w:r>
      <w:r w:rsidR="00C62F42" w:rsidRPr="00CE47AE">
        <w:rPr>
          <w:rFonts w:ascii="Arial" w:hAnsi="Arial" w:cs="Arial"/>
          <w:i/>
          <w:sz w:val="24"/>
          <w:szCs w:val="24"/>
        </w:rPr>
        <w:t xml:space="preserve"> 90 pers inscrites pour le repas, accompagnants inclus.</w:t>
      </w:r>
    </w:p>
    <w:p w:rsidR="00CE47AE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C62F42">
        <w:rPr>
          <w:rStyle w:val="markedcontent"/>
          <w:rFonts w:ascii="Arial" w:hAnsi="Arial" w:cs="Arial"/>
          <w:sz w:val="24"/>
          <w:szCs w:val="24"/>
        </w:rPr>
        <w:t>Rappel: Il est possible de participer à l’apéritif dinatoire sans jouer mais pas l’inverse au prix de 25€</w:t>
      </w:r>
    </w:p>
    <w:p w:rsidR="00CE47AE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C62F42">
        <w:rPr>
          <w:rStyle w:val="markedcontent"/>
          <w:rFonts w:ascii="Arial" w:hAnsi="Arial" w:cs="Arial"/>
          <w:sz w:val="24"/>
          <w:szCs w:val="24"/>
        </w:rPr>
        <w:t xml:space="preserve">Nombre de personne, non joueur, </w:t>
      </w:r>
      <w:r w:rsidRPr="00652E73">
        <w:rPr>
          <w:rStyle w:val="markedcontent"/>
          <w:rFonts w:ascii="Arial" w:hAnsi="Arial" w:cs="Arial"/>
          <w:color w:val="B08200"/>
          <w:sz w:val="24"/>
          <w:szCs w:val="24"/>
        </w:rPr>
        <w:t>supplé</w:t>
      </w:r>
      <w:r w:rsidR="00CE47AE" w:rsidRPr="00652E73">
        <w:rPr>
          <w:rStyle w:val="markedcontent"/>
          <w:rFonts w:ascii="Arial" w:hAnsi="Arial" w:cs="Arial"/>
          <w:color w:val="B08200"/>
          <w:sz w:val="24"/>
          <w:szCs w:val="24"/>
        </w:rPr>
        <w:t>m</w:t>
      </w:r>
      <w:r w:rsidRPr="00652E73">
        <w:rPr>
          <w:rStyle w:val="markedcontent"/>
          <w:rFonts w:ascii="Arial" w:hAnsi="Arial" w:cs="Arial"/>
          <w:color w:val="B08200"/>
          <w:sz w:val="24"/>
          <w:szCs w:val="24"/>
        </w:rPr>
        <w:t xml:space="preserve">entaire </w:t>
      </w:r>
      <w:r w:rsidRPr="00C62F42">
        <w:rPr>
          <w:rStyle w:val="markedcontent"/>
          <w:rFonts w:ascii="Arial" w:hAnsi="Arial" w:cs="Arial"/>
          <w:sz w:val="24"/>
          <w:szCs w:val="24"/>
        </w:rPr>
        <w:t>à l’apéritif dinatoire : ...................................</w:t>
      </w:r>
    </w:p>
    <w:p w:rsidR="00CE47AE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C62F42">
        <w:rPr>
          <w:rFonts w:ascii="Arial" w:hAnsi="Arial" w:cs="Arial"/>
          <w:sz w:val="24"/>
          <w:szCs w:val="24"/>
        </w:rPr>
        <w:br/>
      </w:r>
      <w:r w:rsidRPr="00C62F42">
        <w:rPr>
          <w:rStyle w:val="markedcontent"/>
          <w:rFonts w:ascii="Arial" w:hAnsi="Arial" w:cs="Arial"/>
          <w:sz w:val="24"/>
          <w:szCs w:val="24"/>
        </w:rPr>
        <w:t>Règlement du repas à régler par chèque à l’ordre « Les amis de Pont Royal », dès l’inscription au</w:t>
      </w:r>
      <w:r w:rsidRPr="00C62F42">
        <w:rPr>
          <w:rFonts w:ascii="Arial" w:hAnsi="Arial" w:cs="Arial"/>
          <w:sz w:val="24"/>
          <w:szCs w:val="24"/>
        </w:rPr>
        <w:br/>
      </w:r>
      <w:r w:rsidRPr="00C62F42">
        <w:rPr>
          <w:rStyle w:val="markedcontent"/>
          <w:rFonts w:ascii="Arial" w:hAnsi="Arial" w:cs="Arial"/>
          <w:sz w:val="24"/>
          <w:szCs w:val="24"/>
        </w:rPr>
        <w:t>Proshop (paiement global ou unitaire)</w:t>
      </w:r>
      <w:r w:rsidR="00CE47AE">
        <w:rPr>
          <w:rStyle w:val="markedcontent"/>
          <w:rFonts w:ascii="Arial" w:hAnsi="Arial" w:cs="Arial"/>
          <w:sz w:val="24"/>
          <w:szCs w:val="24"/>
        </w:rPr>
        <w:t>.</w:t>
      </w:r>
    </w:p>
    <w:p w:rsidR="00C62F42" w:rsidRPr="00652E73" w:rsidRDefault="00C62F42" w:rsidP="00CE47AE">
      <w:pPr>
        <w:pBdr>
          <w:top w:val="single" w:sz="4" w:space="1" w:color="996600"/>
          <w:left w:val="single" w:sz="4" w:space="4" w:color="996600"/>
          <w:bottom w:val="single" w:sz="4" w:space="1" w:color="996600"/>
          <w:right w:val="single" w:sz="4" w:space="4" w:color="996600"/>
        </w:pBdr>
        <w:jc w:val="center"/>
        <w:rPr>
          <w:rFonts w:ascii="Arial" w:hAnsi="Arial" w:cs="Arial"/>
          <w:i/>
          <w:color w:val="B08200"/>
          <w:sz w:val="24"/>
          <w:szCs w:val="24"/>
        </w:rPr>
      </w:pPr>
      <w:r w:rsidRPr="00652E73">
        <w:rPr>
          <w:rStyle w:val="markedcontent"/>
          <w:rFonts w:ascii="Arial" w:hAnsi="Arial" w:cs="Arial"/>
          <w:i/>
          <w:color w:val="B08200"/>
          <w:sz w:val="24"/>
          <w:szCs w:val="24"/>
        </w:rPr>
        <w:t>Inscription au proshop jusqu’au 31 aout 2023</w:t>
      </w:r>
    </w:p>
    <w:sectPr w:rsidR="00C62F42" w:rsidRPr="00652E73" w:rsidSect="00CE47AE">
      <w:pgSz w:w="11906" w:h="16838"/>
      <w:pgMar w:top="426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42"/>
    <w:rsid w:val="00360A88"/>
    <w:rsid w:val="003D5D1B"/>
    <w:rsid w:val="00652E73"/>
    <w:rsid w:val="00C62F42"/>
    <w:rsid w:val="00CE47AE"/>
    <w:rsid w:val="00CF72EC"/>
    <w:rsid w:val="00E52CBB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C62F42"/>
  </w:style>
  <w:style w:type="paragraph" w:styleId="Textedebulles">
    <w:name w:val="Balloon Text"/>
    <w:basedOn w:val="Normal"/>
    <w:link w:val="TextedebullesCar"/>
    <w:uiPriority w:val="99"/>
    <w:semiHidden/>
    <w:unhideWhenUsed/>
    <w:rsid w:val="00C6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F4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D5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C62F42"/>
  </w:style>
  <w:style w:type="paragraph" w:styleId="Textedebulles">
    <w:name w:val="Balloon Text"/>
    <w:basedOn w:val="Normal"/>
    <w:link w:val="TextedebullesCar"/>
    <w:uiPriority w:val="99"/>
    <w:semiHidden/>
    <w:unhideWhenUsed/>
    <w:rsid w:val="00C6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F4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D5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Durance</dc:creator>
  <cp:lastModifiedBy>La Durance</cp:lastModifiedBy>
  <cp:revision>5</cp:revision>
  <cp:lastPrinted>2023-06-10T08:56:00Z</cp:lastPrinted>
  <dcterms:created xsi:type="dcterms:W3CDTF">2023-06-10T11:56:00Z</dcterms:created>
  <dcterms:modified xsi:type="dcterms:W3CDTF">2023-06-12T09:11:00Z</dcterms:modified>
</cp:coreProperties>
</file>